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802C23">
        <w:rPr>
          <w:rFonts w:ascii="Times New Roman" w:hAnsi="Times New Roman" w:cs="Times New Roman"/>
          <w:sz w:val="28"/>
          <w:szCs w:val="28"/>
        </w:rPr>
        <w:t>5</w:t>
      </w:r>
      <w:r w:rsidR="002E38BD">
        <w:rPr>
          <w:rFonts w:ascii="Times New Roman" w:hAnsi="Times New Roman" w:cs="Times New Roman"/>
          <w:sz w:val="28"/>
          <w:szCs w:val="28"/>
        </w:rPr>
        <w:t>10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040654">
        <w:rPr>
          <w:rFonts w:ascii="Times New Roman" w:hAnsi="Times New Roman" w:cs="Times New Roman"/>
          <w:sz w:val="28"/>
          <w:szCs w:val="28"/>
        </w:rPr>
        <w:t>22</w:t>
      </w:r>
      <w:r w:rsidR="00F21C40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B1E" w:rsidRPr="002E38BD" w:rsidRDefault="00887B18" w:rsidP="002E38BD">
      <w:pPr>
        <w:spacing w:after="0" w:line="276" w:lineRule="auto"/>
        <w:ind w:left="96" w:firstLine="56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81FF6">
        <w:rPr>
          <w:rStyle w:val="fontstyle01"/>
          <w:b/>
        </w:rPr>
        <w:t>О</w:t>
      </w:r>
      <w:r w:rsidR="002E38BD">
        <w:rPr>
          <w:rFonts w:ascii="Times New Roman" w:hAnsi="Times New Roman" w:cs="Times New Roman"/>
          <w:b/>
          <w:sz w:val="28"/>
          <w:szCs w:val="28"/>
        </w:rPr>
        <w:t xml:space="preserve">б актуализации </w:t>
      </w:r>
      <w:r w:rsidR="002E38BD" w:rsidRPr="002E38BD">
        <w:rPr>
          <w:rFonts w:ascii="Times New Roman" w:hAnsi="Times New Roman" w:cs="Times New Roman"/>
          <w:b/>
          <w:sz w:val="28"/>
          <w:szCs w:val="28"/>
        </w:rPr>
        <w:t>справочник</w:t>
      </w:r>
      <w:r w:rsidR="002E38BD">
        <w:rPr>
          <w:rFonts w:ascii="Times New Roman" w:hAnsi="Times New Roman" w:cs="Times New Roman"/>
          <w:b/>
          <w:sz w:val="28"/>
          <w:szCs w:val="28"/>
        </w:rPr>
        <w:t>а</w:t>
      </w:r>
      <w:r w:rsidR="002E38BD" w:rsidRPr="002E38BD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организаций</w:t>
      </w:r>
    </w:p>
    <w:bookmarkEnd w:id="0"/>
    <w:p w:rsidR="002E38BD" w:rsidRDefault="002E38BD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</w:p>
    <w:p w:rsidR="00887B18" w:rsidRDefault="002E38BD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«Миглакасимахинская СОШ»</w:t>
      </w:r>
    </w:p>
    <w:p w:rsidR="002E38BD" w:rsidRPr="002E38BD" w:rsidRDefault="002E38BD" w:rsidP="002E38BD">
      <w:pPr>
        <w:spacing w:after="0"/>
        <w:ind w:right="18" w:firstLine="5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38BD">
        <w:rPr>
          <w:rStyle w:val="fontstyle01"/>
          <w:rFonts w:ascii="Times New Roman" w:hAnsi="Times New Roman" w:cs="Times New Roman"/>
        </w:rPr>
        <w:t>По поручению Министерства П</w:t>
      </w:r>
      <w:r>
        <w:rPr>
          <w:rStyle w:val="fontstyle01"/>
          <w:rFonts w:ascii="Times New Roman" w:hAnsi="Times New Roman" w:cs="Times New Roman"/>
        </w:rPr>
        <w:t xml:space="preserve">росвещения Российской Федерации, в </w:t>
      </w:r>
      <w:r w:rsidR="00887B18" w:rsidRPr="00040654">
        <w:rPr>
          <w:rStyle w:val="fontstyle01"/>
          <w:rFonts w:ascii="Times New Roman" w:hAnsi="Times New Roman" w:cs="Times New Roman"/>
        </w:rPr>
        <w:t xml:space="preserve">соответствии </w:t>
      </w:r>
      <w:r w:rsidR="00C81FF6" w:rsidRPr="00040654">
        <w:rPr>
          <w:rFonts w:ascii="Times New Roman" w:hAnsi="Times New Roman" w:cs="Times New Roman"/>
          <w:color w:val="000000"/>
          <w:sz w:val="28"/>
          <w:szCs w:val="28"/>
        </w:rPr>
        <w:t xml:space="preserve">с письмом </w:t>
      </w:r>
      <w:r w:rsidR="00887B18" w:rsidRPr="00040654">
        <w:rPr>
          <w:rStyle w:val="fontstyle01"/>
          <w:rFonts w:ascii="Times New Roman" w:hAnsi="Times New Roman" w:cs="Times New Roman"/>
        </w:rPr>
        <w:t xml:space="preserve">Министерства образования и науки Республики Дагестан </w:t>
      </w:r>
      <w:r w:rsidR="00C80F36" w:rsidRPr="00040654">
        <w:rPr>
          <w:rStyle w:val="fontstyle01"/>
          <w:rFonts w:ascii="Times New Roman" w:hAnsi="Times New Roman" w:cs="Times New Roman"/>
        </w:rPr>
        <w:t>№06-</w:t>
      </w:r>
      <w:r w:rsidR="00802C23" w:rsidRPr="00040654">
        <w:rPr>
          <w:rStyle w:val="fontstyle01"/>
          <w:rFonts w:ascii="Times New Roman" w:hAnsi="Times New Roman" w:cs="Times New Roman"/>
        </w:rPr>
        <w:t>5</w:t>
      </w:r>
      <w:r>
        <w:rPr>
          <w:rStyle w:val="fontstyle01"/>
          <w:rFonts w:ascii="Times New Roman" w:hAnsi="Times New Roman" w:cs="Times New Roman"/>
        </w:rPr>
        <w:t>896</w:t>
      </w:r>
      <w:r w:rsidR="00C80F36" w:rsidRPr="00040654">
        <w:rPr>
          <w:rStyle w:val="fontstyle01"/>
          <w:rFonts w:ascii="Times New Roman" w:hAnsi="Times New Roman" w:cs="Times New Roman"/>
        </w:rPr>
        <w:t>/</w:t>
      </w:r>
      <w:r>
        <w:rPr>
          <w:rStyle w:val="fontstyle01"/>
          <w:rFonts w:ascii="Times New Roman" w:hAnsi="Times New Roman" w:cs="Times New Roman"/>
        </w:rPr>
        <w:t>10</w:t>
      </w:r>
      <w:r w:rsidR="00C80F36" w:rsidRPr="00040654">
        <w:rPr>
          <w:rStyle w:val="fontstyle01"/>
          <w:rFonts w:ascii="Times New Roman" w:hAnsi="Times New Roman" w:cs="Times New Roman"/>
        </w:rPr>
        <w:t>-</w:t>
      </w:r>
      <w:r>
        <w:rPr>
          <w:rStyle w:val="fontstyle01"/>
          <w:rFonts w:ascii="Times New Roman" w:hAnsi="Times New Roman" w:cs="Times New Roman"/>
        </w:rPr>
        <w:t>04</w:t>
      </w:r>
      <w:r w:rsidR="00C80F36" w:rsidRPr="00040654">
        <w:rPr>
          <w:rStyle w:val="fontstyle01"/>
          <w:rFonts w:ascii="Times New Roman" w:hAnsi="Times New Roman" w:cs="Times New Roman"/>
        </w:rPr>
        <w:t xml:space="preserve">/24 </w:t>
      </w:r>
      <w:r w:rsidR="00887B18" w:rsidRPr="00040654">
        <w:rPr>
          <w:rStyle w:val="fontstyle01"/>
          <w:rFonts w:ascii="Times New Roman" w:hAnsi="Times New Roman" w:cs="Times New Roman"/>
        </w:rPr>
        <w:t xml:space="preserve">от </w:t>
      </w:r>
      <w:r>
        <w:rPr>
          <w:rStyle w:val="fontstyle01"/>
          <w:rFonts w:ascii="Times New Roman" w:hAnsi="Times New Roman" w:cs="Times New Roman"/>
        </w:rPr>
        <w:t>19</w:t>
      </w:r>
      <w:r w:rsidR="00887B18" w:rsidRPr="00040654">
        <w:rPr>
          <w:rStyle w:val="fontstyle01"/>
          <w:rFonts w:ascii="Times New Roman" w:hAnsi="Times New Roman" w:cs="Times New Roman"/>
        </w:rPr>
        <w:t>.0</w:t>
      </w:r>
      <w:r w:rsidR="00F21C40" w:rsidRPr="00040654">
        <w:rPr>
          <w:rStyle w:val="fontstyle01"/>
          <w:rFonts w:ascii="Times New Roman" w:hAnsi="Times New Roman" w:cs="Times New Roman"/>
        </w:rPr>
        <w:t>4</w:t>
      </w:r>
      <w:r w:rsidR="00887B18" w:rsidRPr="00040654">
        <w:rPr>
          <w:rStyle w:val="fontstyle01"/>
          <w:rFonts w:ascii="Times New Roman" w:hAnsi="Times New Roman" w:cs="Times New Roman"/>
        </w:rPr>
        <w:t>.202</w:t>
      </w:r>
      <w:r w:rsidR="00101B7E" w:rsidRPr="00040654">
        <w:rPr>
          <w:rStyle w:val="fontstyle01"/>
          <w:rFonts w:ascii="Times New Roman" w:hAnsi="Times New Roman" w:cs="Times New Roman"/>
        </w:rPr>
        <w:t>4</w:t>
      </w:r>
      <w:r w:rsidR="00887B18" w:rsidRPr="00040654">
        <w:rPr>
          <w:rStyle w:val="fontstyle01"/>
          <w:rFonts w:ascii="Times New Roman" w:hAnsi="Times New Roman" w:cs="Times New Roman"/>
        </w:rPr>
        <w:t xml:space="preserve">г. </w:t>
      </w:r>
      <w:r w:rsidR="00887B18" w:rsidRPr="00040654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887B18" w:rsidRPr="00802C23">
        <w:rPr>
          <w:rFonts w:ascii="Times New Roman" w:hAnsi="Times New Roman" w:cs="Times New Roman"/>
          <w:sz w:val="26"/>
          <w:szCs w:val="26"/>
        </w:rPr>
        <w:t xml:space="preserve"> </w:t>
      </w:r>
      <w:r w:rsidR="00040654">
        <w:rPr>
          <w:rStyle w:val="fontstyle01"/>
        </w:rPr>
        <w:t xml:space="preserve">информирует о том, что </w:t>
      </w:r>
      <w:r w:rsidRPr="002E38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Министерство образования и науки Республики Дагестан актуализирует справочник общеобразовательных организаций (на интернет-портале pm.ac.gov.ru), разработанный АНО «Аналитический центр при Правительстве Российской Федерации». </w:t>
      </w:r>
    </w:p>
    <w:p w:rsidR="002E38BD" w:rsidRPr="002E38BD" w:rsidRDefault="002E38BD" w:rsidP="002E38BD">
      <w:pPr>
        <w:spacing w:after="0" w:line="249" w:lineRule="auto"/>
        <w:ind w:right="18" w:firstLine="5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38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завершения ввода данных в вышеуказанной системе необходимо отобразить наименования населенных пунктов и улиц. </w:t>
      </w:r>
    </w:p>
    <w:p w:rsidR="002E38BD" w:rsidRPr="002E38BD" w:rsidRDefault="002E38BD" w:rsidP="002E38BD">
      <w:pPr>
        <w:spacing w:after="0" w:line="249" w:lineRule="auto"/>
        <w:ind w:right="18" w:firstLine="5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38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связи с чем просим вас обеспечить внесение в государственный адресный реестр сведений о населенных пунктах и адресах по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вашей </w:t>
      </w:r>
      <w:r w:rsidRPr="002E38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общеобразовательн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</w:t>
      </w:r>
      <w:r w:rsidRPr="002E38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2E38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2E38BD" w:rsidRPr="002E38BD" w:rsidRDefault="002E38BD" w:rsidP="002E38BD">
      <w:pPr>
        <w:spacing w:after="0" w:line="249" w:lineRule="auto"/>
        <w:ind w:right="18" w:firstLine="5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38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со ст. 4 Федерального закона № 443-ФЗ от 28 декабря 2013 года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в государственный адресный реестр вносятся сведения об адресах и о реквизитах документов о присвоении, об изменении, аннулировании адресов. В случае изменения или аннулирования ранее внесенных в государственный адресный реестр сведений данные сохраняются в государственном адресном реестре. </w:t>
      </w:r>
    </w:p>
    <w:p w:rsidR="002E38BD" w:rsidRPr="002E38BD" w:rsidRDefault="002E38BD" w:rsidP="002E38BD">
      <w:pPr>
        <w:spacing w:after="0" w:line="249" w:lineRule="auto"/>
        <w:ind w:right="18" w:firstLine="5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38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Сведения об адресах, содержащиеся в государственном адресном реестре, должны соответствовать муниципальным правовым актам, а также установленным Правительством Российской Федерации правилам присвоения, изменения, аннулирования адресов, в том числе требованиям к структуре адреса. </w:t>
      </w:r>
    </w:p>
    <w:p w:rsidR="002E38BD" w:rsidRPr="002E38BD" w:rsidRDefault="002E38BD" w:rsidP="002E38BD">
      <w:pPr>
        <w:spacing w:after="0" w:line="249" w:lineRule="auto"/>
        <w:ind w:right="18" w:firstLine="5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38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Достоверность, полноту и актуальность содержащихся в государственном адресном реестре сведений об адресах обеспечиваются органом местного самоуправления, разместившим такие сведения.  </w:t>
      </w:r>
    </w:p>
    <w:p w:rsidR="002E38BD" w:rsidRPr="002E38BD" w:rsidRDefault="002E38BD" w:rsidP="002E38BD">
      <w:pPr>
        <w:spacing w:after="0" w:line="249" w:lineRule="auto"/>
        <w:ind w:right="18" w:firstLine="5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38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</w:t>
      </w:r>
      <w:proofErr w:type="spellStart"/>
      <w:r w:rsidRPr="002E38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неразмещение</w:t>
      </w:r>
      <w:proofErr w:type="spellEnd"/>
      <w:r w:rsidRPr="002E38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либо не своевременное размещение сведений об адресах в государственном адресном реестре, размещение недостоверных (искаженных) и (или) неполных сведений об адресах в государственном адресном реестре должностные лица органа местного самоуправления несут ответственность в соответствии с законодательством Российской Федерации. </w:t>
      </w:r>
    </w:p>
    <w:p w:rsidR="002E38BD" w:rsidRPr="002E38BD" w:rsidRDefault="002E38BD" w:rsidP="002E38BD">
      <w:pPr>
        <w:spacing w:after="0" w:line="249" w:lineRule="auto"/>
        <w:ind w:right="18" w:firstLine="5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38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Исходя из вышеизложенного, для внесения адреса в Федеральную информационную адресную систему Министерство образования и науки Республики Дагестан рекомендует обратиться в органы архитектуры и градостроительства сельских поселений муниципальных образований. </w:t>
      </w: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2E38BD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40654"/>
    <w:rsid w:val="000C17D2"/>
    <w:rsid w:val="000C76C3"/>
    <w:rsid w:val="000E4FAF"/>
    <w:rsid w:val="00101B7E"/>
    <w:rsid w:val="001E74BF"/>
    <w:rsid w:val="002835E3"/>
    <w:rsid w:val="00292D45"/>
    <w:rsid w:val="002C65A8"/>
    <w:rsid w:val="002E38BD"/>
    <w:rsid w:val="00300211"/>
    <w:rsid w:val="00325B63"/>
    <w:rsid w:val="00371ECE"/>
    <w:rsid w:val="003757B1"/>
    <w:rsid w:val="00381B1E"/>
    <w:rsid w:val="004D02DC"/>
    <w:rsid w:val="005F026C"/>
    <w:rsid w:val="00624233"/>
    <w:rsid w:val="00641E13"/>
    <w:rsid w:val="006976BB"/>
    <w:rsid w:val="00710625"/>
    <w:rsid w:val="00731BBE"/>
    <w:rsid w:val="007B614B"/>
    <w:rsid w:val="007B6999"/>
    <w:rsid w:val="00802C23"/>
    <w:rsid w:val="00806A5F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C80F36"/>
    <w:rsid w:val="00C81FF6"/>
    <w:rsid w:val="00D42970"/>
    <w:rsid w:val="00DE7DA2"/>
    <w:rsid w:val="00E32FE5"/>
    <w:rsid w:val="00E36C93"/>
    <w:rsid w:val="00E51294"/>
    <w:rsid w:val="00F21C4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4C64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2024-04-22T08:09:00Z</dcterms:created>
  <dcterms:modified xsi:type="dcterms:W3CDTF">2024-04-22T08:09:00Z</dcterms:modified>
</cp:coreProperties>
</file>